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A28A" w14:textId="73B16738" w:rsidR="00DE62A3" w:rsidRPr="00DE62A3" w:rsidRDefault="009F6724" w:rsidP="009F6724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ZWAdobeF" w:hAnsi="ZWAdobeF" w:cs="ZWAdobeF"/>
          <w:sz w:val="2"/>
        </w:rPr>
        <w:t>RRR</w:t>
      </w:r>
      <w:r w:rsidR="00EF199E">
        <w:rPr>
          <w:rFonts w:ascii="Times New Roman" w:hAnsi="Times New Roman" w:cs="Times New Roman"/>
          <w:b/>
          <w:u w:val="single"/>
        </w:rPr>
        <w:t>LETTER OF INFORMATION REGARDING</w:t>
      </w:r>
      <w:r w:rsidR="00DE62A3" w:rsidRPr="00DE62A3">
        <w:rPr>
          <w:rFonts w:ascii="Times New Roman" w:hAnsi="Times New Roman" w:cs="Times New Roman"/>
          <w:b/>
        </w:rPr>
        <w:t>:</w:t>
      </w:r>
    </w:p>
    <w:p w14:paraId="3B5DB211" w14:textId="3116B63D" w:rsidR="00DE62A3" w:rsidRPr="00DE62A3" w:rsidRDefault="0026728C" w:rsidP="00DE62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Ontario Health Team</w:t>
      </w:r>
      <w:r w:rsidR="007F708D">
        <w:rPr>
          <w:rFonts w:ascii="Times New Roman" w:hAnsi="Times New Roman" w:cs="Times New Roman"/>
          <w:b/>
        </w:rPr>
        <w:t>s</w:t>
      </w:r>
      <w:r w:rsidR="00110D24">
        <w:rPr>
          <w:rFonts w:ascii="Times New Roman" w:hAnsi="Times New Roman" w:cs="Times New Roman"/>
          <w:b/>
        </w:rPr>
        <w:t xml:space="preserve"> Leading Project in Home Care Evaluation</w:t>
      </w:r>
      <w:r w:rsidR="007F708D">
        <w:rPr>
          <w:rFonts w:ascii="Times New Roman" w:hAnsi="Times New Roman" w:cs="Times New Roman"/>
          <w:b/>
        </w:rPr>
        <w:t>:</w:t>
      </w:r>
      <w:r w:rsidR="00251DB1">
        <w:rPr>
          <w:rFonts w:ascii="Times New Roman" w:hAnsi="Times New Roman" w:cs="Times New Roman"/>
          <w:b/>
        </w:rPr>
        <w:t xml:space="preserve"> </w:t>
      </w:r>
      <w:r w:rsidR="007D4ECB">
        <w:rPr>
          <w:rFonts w:ascii="Times New Roman" w:hAnsi="Times New Roman" w:cs="Times New Roman"/>
          <w:b/>
        </w:rPr>
        <w:t>Patient</w:t>
      </w:r>
      <w:r w:rsidR="00F85835">
        <w:rPr>
          <w:rFonts w:ascii="Times New Roman" w:hAnsi="Times New Roman" w:cs="Times New Roman"/>
          <w:b/>
        </w:rPr>
        <w:t xml:space="preserve"> </w:t>
      </w:r>
      <w:r w:rsidR="00251DB1">
        <w:rPr>
          <w:rFonts w:ascii="Times New Roman" w:hAnsi="Times New Roman" w:cs="Times New Roman"/>
          <w:b/>
        </w:rPr>
        <w:t>Survey</w:t>
      </w:r>
    </w:p>
    <w:p w14:paraId="14851556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3C5B1A8D" w14:textId="1FEF3AF6" w:rsidR="0026728C" w:rsidRDefault="0026728C" w:rsidP="008E7A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Principle </w:t>
      </w:r>
      <w:r w:rsidR="00DE62A3" w:rsidRPr="00DE62A3">
        <w:rPr>
          <w:rFonts w:ascii="Times New Roman" w:hAnsi="Times New Roman" w:cs="Times New Roman"/>
        </w:rPr>
        <w:t>Investigator: Walter P. Wodchis MA, MAE, PhD</w:t>
      </w:r>
    </w:p>
    <w:p w14:paraId="509051F1" w14:textId="1D297D95" w:rsidR="00DE62A3" w:rsidRPr="00DE62A3" w:rsidRDefault="008E7A08" w:rsidP="008E7A08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728C" w:rsidRPr="00823577">
        <w:rPr>
          <w:rFonts w:ascii="Times New Roman" w:hAnsi="Times New Roman" w:cs="Times New Roman"/>
        </w:rPr>
        <w:t>Health Sy</w:t>
      </w:r>
      <w:r w:rsidR="00491360">
        <w:rPr>
          <w:rFonts w:ascii="Times New Roman" w:hAnsi="Times New Roman" w:cs="Times New Roman"/>
        </w:rPr>
        <w:t>stem Performance Network (HSPN)</w:t>
      </w:r>
    </w:p>
    <w:p w14:paraId="4BA47240" w14:textId="3BC45221" w:rsidR="00823577" w:rsidRPr="00823577" w:rsidRDefault="0026728C" w:rsidP="008E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Funded by: </w:t>
      </w:r>
      <w:r w:rsidR="00823577" w:rsidRPr="00823577">
        <w:rPr>
          <w:rFonts w:ascii="Times New Roman" w:hAnsi="Times New Roman" w:cs="Times New Roman"/>
        </w:rPr>
        <w:t>Ontar</w:t>
      </w:r>
      <w:r>
        <w:rPr>
          <w:rFonts w:ascii="Times New Roman" w:hAnsi="Times New Roman" w:cs="Times New Roman"/>
        </w:rPr>
        <w:t>io Ministry of Health</w:t>
      </w:r>
    </w:p>
    <w:p w14:paraId="7EBFEA12" w14:textId="66DFA58B" w:rsidR="00DE62A3" w:rsidRDefault="00DE62A3" w:rsidP="00823577">
      <w:pPr>
        <w:spacing w:after="0"/>
        <w:ind w:left="1170" w:hanging="1170"/>
        <w:rPr>
          <w:rFonts w:ascii="Times New Roman" w:hAnsi="Times New Roman" w:cs="Times New Roman"/>
        </w:rPr>
      </w:pPr>
    </w:p>
    <w:p w14:paraId="38D5635C" w14:textId="77777777" w:rsidR="006E36E8" w:rsidRPr="00DE62A3" w:rsidRDefault="006E36E8" w:rsidP="00823577">
      <w:pPr>
        <w:spacing w:after="0"/>
        <w:ind w:left="1170" w:hanging="1170"/>
        <w:rPr>
          <w:rFonts w:ascii="Times New Roman" w:hAnsi="Times New Roman" w:cs="Times New Roman"/>
        </w:rPr>
      </w:pPr>
    </w:p>
    <w:p w14:paraId="2383B92A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INTRODUCTION</w:t>
      </w:r>
    </w:p>
    <w:p w14:paraId="521E2790" w14:textId="4F5A1A93" w:rsidR="00DE62A3" w:rsidRDefault="00CA364D" w:rsidP="00DE62A3">
      <w:pPr>
        <w:spacing w:after="0"/>
        <w:rPr>
          <w:rFonts w:ascii="Times New Roman" w:hAnsi="Times New Roman" w:cs="Times New Roman"/>
        </w:rPr>
      </w:pPr>
      <w:r w:rsidRPr="29B1BA15">
        <w:rPr>
          <w:rFonts w:ascii="Times New Roman" w:hAnsi="Times New Roman" w:cs="Times New Roman"/>
        </w:rPr>
        <w:t>The Ontario Ministry of Health is committed to a centrally coordinated evaluation of Ontario Health Teams (OHT</w:t>
      </w:r>
      <w:r w:rsidR="0F1A196F" w:rsidRPr="29B1BA15">
        <w:rPr>
          <w:rFonts w:ascii="Times New Roman" w:hAnsi="Times New Roman" w:cs="Times New Roman"/>
        </w:rPr>
        <w:t>s</w:t>
      </w:r>
      <w:r w:rsidR="00C26F35">
        <w:rPr>
          <w:rFonts w:ascii="Times New Roman" w:hAnsi="Times New Roman" w:cs="Times New Roman"/>
        </w:rPr>
        <w:t>)</w:t>
      </w:r>
      <w:r w:rsidR="00110D24">
        <w:rPr>
          <w:rFonts w:ascii="Times New Roman" w:hAnsi="Times New Roman" w:cs="Times New Roman"/>
        </w:rPr>
        <w:t>,</w:t>
      </w:r>
      <w:r w:rsidR="00C26F35" w:rsidRPr="00C26F35">
        <w:rPr>
          <w:rFonts w:ascii="Times New Roman" w:hAnsi="Times New Roman" w:cs="Times New Roman"/>
        </w:rPr>
        <w:t xml:space="preserve"> </w:t>
      </w:r>
      <w:r w:rsidR="00C26F35">
        <w:rPr>
          <w:rFonts w:ascii="Times New Roman" w:hAnsi="Times New Roman" w:cs="Times New Roman"/>
        </w:rPr>
        <w:t>including the Leading Projects in Home Care</w:t>
      </w:r>
      <w:r w:rsidRPr="29B1BA15">
        <w:rPr>
          <w:rFonts w:ascii="Times New Roman" w:hAnsi="Times New Roman" w:cs="Times New Roman"/>
        </w:rPr>
        <w:t>. We invite you to participate in this evaluation.</w:t>
      </w:r>
    </w:p>
    <w:p w14:paraId="70726BB9" w14:textId="77777777" w:rsidR="00CA364D" w:rsidRPr="00DE62A3" w:rsidRDefault="00CA364D" w:rsidP="00DE62A3">
      <w:pPr>
        <w:spacing w:after="0"/>
        <w:rPr>
          <w:rFonts w:ascii="Times New Roman" w:hAnsi="Times New Roman" w:cs="Times New Roman"/>
        </w:rPr>
      </w:pPr>
    </w:p>
    <w:p w14:paraId="69E097BA" w14:textId="77777777" w:rsidR="00DE62A3" w:rsidRPr="00DE62A3" w:rsidRDefault="00DE62A3" w:rsidP="00BC0A8E">
      <w:pPr>
        <w:spacing w:after="0" w:line="240" w:lineRule="auto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WHAT DO I HAVE TO DO?</w:t>
      </w:r>
    </w:p>
    <w:p w14:paraId="4794DACA" w14:textId="0BD58150" w:rsidR="007439C4" w:rsidRPr="00BC0A8E" w:rsidRDefault="002E4619" w:rsidP="00BC0A8E">
      <w:pPr>
        <w:spacing w:after="0" w:line="240" w:lineRule="auto"/>
        <w:rPr>
          <w:rFonts w:eastAsia="Times New Roman" w:cs="Arial"/>
        </w:rPr>
      </w:pPr>
      <w:r w:rsidRPr="29B1BA15">
        <w:rPr>
          <w:rFonts w:ascii="Times New Roman" w:hAnsi="Times New Roman" w:cs="Times New Roman"/>
        </w:rPr>
        <w:t>W</w:t>
      </w:r>
      <w:r w:rsidR="009759C2" w:rsidRPr="29B1BA15">
        <w:rPr>
          <w:rFonts w:ascii="Times New Roman" w:hAnsi="Times New Roman" w:cs="Times New Roman"/>
        </w:rPr>
        <w:t>e</w:t>
      </w:r>
      <w:r w:rsidR="00F62690" w:rsidRPr="29B1BA15">
        <w:rPr>
          <w:rFonts w:ascii="Times New Roman" w:hAnsi="Times New Roman" w:cs="Times New Roman"/>
        </w:rPr>
        <w:t xml:space="preserve"> are</w:t>
      </w:r>
      <w:r w:rsidR="009759C2" w:rsidRPr="29B1BA15">
        <w:rPr>
          <w:rFonts w:ascii="Times New Roman" w:hAnsi="Times New Roman" w:cs="Times New Roman"/>
        </w:rPr>
        <w:t xml:space="preserve"> </w:t>
      </w:r>
      <w:r w:rsidR="00D33355" w:rsidRPr="29B1BA15">
        <w:rPr>
          <w:rFonts w:ascii="Times New Roman" w:hAnsi="Times New Roman" w:cs="Times New Roman"/>
        </w:rPr>
        <w:t xml:space="preserve">asking </w:t>
      </w:r>
      <w:r w:rsidR="007439C4" w:rsidRPr="29B1BA15">
        <w:rPr>
          <w:rFonts w:ascii="Times New Roman" w:hAnsi="Times New Roman" w:cs="Times New Roman"/>
        </w:rPr>
        <w:t xml:space="preserve">you </w:t>
      </w:r>
      <w:r w:rsidR="00DE558F" w:rsidRPr="29B1BA15">
        <w:rPr>
          <w:rFonts w:ascii="Times New Roman" w:hAnsi="Times New Roman" w:cs="Times New Roman"/>
        </w:rPr>
        <w:t>to complete a</w:t>
      </w:r>
      <w:r w:rsidR="00CA364D" w:rsidRPr="29B1BA15">
        <w:rPr>
          <w:rFonts w:ascii="Times New Roman" w:hAnsi="Times New Roman" w:cs="Times New Roman"/>
        </w:rPr>
        <w:t xml:space="preserve"> </w:t>
      </w:r>
      <w:r w:rsidR="00110D24">
        <w:rPr>
          <w:rFonts w:ascii="Times New Roman" w:hAnsi="Times New Roman" w:cs="Times New Roman"/>
        </w:rPr>
        <w:t>20-30</w:t>
      </w:r>
      <w:r w:rsidR="00CA364D" w:rsidRPr="29B1BA15">
        <w:rPr>
          <w:rFonts w:ascii="Times New Roman" w:hAnsi="Times New Roman" w:cs="Times New Roman"/>
        </w:rPr>
        <w:t xml:space="preserve">-minute </w:t>
      </w:r>
      <w:r w:rsidR="00E25D01" w:rsidRPr="29B1BA15">
        <w:rPr>
          <w:rFonts w:ascii="Times New Roman" w:hAnsi="Times New Roman" w:cs="Times New Roman"/>
        </w:rPr>
        <w:t>survey</w:t>
      </w:r>
      <w:r w:rsidR="00BC0A8E" w:rsidRPr="29B1BA15">
        <w:rPr>
          <w:rFonts w:ascii="Times New Roman" w:hAnsi="Times New Roman" w:cs="Times New Roman"/>
        </w:rPr>
        <w:t xml:space="preserve">. </w:t>
      </w:r>
      <w:r w:rsidR="00E25D01" w:rsidRPr="29B1BA15">
        <w:rPr>
          <w:rFonts w:ascii="Times New Roman" w:hAnsi="Times New Roman" w:cs="Times New Roman"/>
        </w:rPr>
        <w:t xml:space="preserve">If you wish to participate, please complete the survey by clicking </w:t>
      </w:r>
      <w:r w:rsidR="009F6724" w:rsidRPr="29B1BA15">
        <w:rPr>
          <w:rFonts w:ascii="Times New Roman" w:hAnsi="Times New Roman" w:cs="Times New Roman"/>
        </w:rPr>
        <w:t xml:space="preserve">on the link provided in the email. </w:t>
      </w:r>
    </w:p>
    <w:p w14:paraId="50C00C87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72AD6AE3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WILL I BENEFIT FROM THIS STUDY? </w:t>
      </w:r>
    </w:p>
    <w:p w14:paraId="18F5F138" w14:textId="4DAE72EA" w:rsidR="00DE62A3" w:rsidRDefault="003C16D6" w:rsidP="46122753">
      <w:pPr>
        <w:spacing w:after="0"/>
        <w:rPr>
          <w:rFonts w:ascii="Times New Roman" w:hAnsi="Times New Roman" w:cs="Times New Roman"/>
        </w:rPr>
      </w:pPr>
      <w:r w:rsidRPr="29B1BA15">
        <w:rPr>
          <w:rFonts w:ascii="Times New Roman" w:hAnsi="Times New Roman" w:cs="Times New Roman"/>
        </w:rPr>
        <w:t xml:space="preserve">There is no compensation for your participation. </w:t>
      </w:r>
      <w:r w:rsidR="1D5509D5" w:rsidRPr="29B1BA15">
        <w:rPr>
          <w:rFonts w:ascii="Times New Roman" w:hAnsi="Times New Roman" w:cs="Times New Roman"/>
        </w:rPr>
        <w:t xml:space="preserve"> The evaluation will provide an understanding</w:t>
      </w:r>
      <w:r w:rsidR="009C35D1">
        <w:rPr>
          <w:rFonts w:ascii="Times New Roman" w:hAnsi="Times New Roman" w:cs="Times New Roman"/>
        </w:rPr>
        <w:t xml:space="preserve"> </w:t>
      </w:r>
      <w:r w:rsidR="00EC34BF">
        <w:rPr>
          <w:rFonts w:ascii="Times New Roman" w:hAnsi="Times New Roman" w:cs="Times New Roman"/>
        </w:rPr>
        <w:t xml:space="preserve">of </w:t>
      </w:r>
      <w:r w:rsidR="00CA6265">
        <w:rPr>
          <w:rFonts w:ascii="Times New Roman" w:hAnsi="Times New Roman" w:cs="Times New Roman"/>
        </w:rPr>
        <w:t>client</w:t>
      </w:r>
      <w:r w:rsidR="009C35D1">
        <w:rPr>
          <w:rFonts w:ascii="Times New Roman" w:hAnsi="Times New Roman" w:cs="Times New Roman"/>
        </w:rPr>
        <w:t xml:space="preserve"> experience </w:t>
      </w:r>
      <w:r w:rsidR="00EC34BF">
        <w:rPr>
          <w:rFonts w:ascii="Times New Roman" w:hAnsi="Times New Roman" w:cs="Times New Roman"/>
        </w:rPr>
        <w:t xml:space="preserve">related to </w:t>
      </w:r>
      <w:r w:rsidR="00D03E51">
        <w:rPr>
          <w:rFonts w:ascii="Times New Roman" w:hAnsi="Times New Roman" w:cs="Times New Roman"/>
        </w:rPr>
        <w:t>home care</w:t>
      </w:r>
      <w:r w:rsidR="1D5509D5" w:rsidRPr="29B1BA15">
        <w:rPr>
          <w:rFonts w:ascii="Times New Roman" w:hAnsi="Times New Roman" w:cs="Times New Roman"/>
        </w:rPr>
        <w:t>.</w:t>
      </w:r>
      <w:r w:rsidR="00233C07" w:rsidRPr="29B1BA15">
        <w:rPr>
          <w:rFonts w:ascii="Times New Roman" w:hAnsi="Times New Roman" w:cs="Times New Roman"/>
        </w:rPr>
        <w:t xml:space="preserve"> A</w:t>
      </w:r>
      <w:r w:rsidR="70F43190" w:rsidRPr="29B1BA15">
        <w:rPr>
          <w:rFonts w:ascii="Times New Roman" w:hAnsi="Times New Roman" w:cs="Times New Roman"/>
        </w:rPr>
        <w:t xml:space="preserve">nonymous </w:t>
      </w:r>
      <w:r w:rsidR="00233C07" w:rsidRPr="29B1BA15">
        <w:rPr>
          <w:rFonts w:ascii="Times New Roman" w:hAnsi="Times New Roman" w:cs="Times New Roman"/>
        </w:rPr>
        <w:t>results will be provided back to each OHT</w:t>
      </w:r>
      <w:r w:rsidR="00D03E51">
        <w:rPr>
          <w:rFonts w:ascii="Times New Roman" w:hAnsi="Times New Roman" w:cs="Times New Roman"/>
        </w:rPr>
        <w:t xml:space="preserve"> and Ontario Health at Home, </w:t>
      </w:r>
      <w:r w:rsidR="00233C07" w:rsidRPr="29B1BA15">
        <w:rPr>
          <w:rFonts w:ascii="Times New Roman" w:hAnsi="Times New Roman" w:cs="Times New Roman"/>
        </w:rPr>
        <w:t xml:space="preserve"> and </w:t>
      </w:r>
      <w:r w:rsidR="1EB22674" w:rsidRPr="29B1BA15">
        <w:rPr>
          <w:rFonts w:ascii="Times New Roman" w:eastAsia="Times New Roman" w:hAnsi="Times New Roman" w:cs="Times New Roman"/>
          <w:color w:val="000000" w:themeColor="text1"/>
        </w:rPr>
        <w:t>aggregated results across all participants will be shared in public</w:t>
      </w:r>
      <w:r w:rsidR="00233C07" w:rsidRPr="29B1BA15">
        <w:rPr>
          <w:rFonts w:ascii="Times New Roman" w:hAnsi="Times New Roman" w:cs="Times New Roman"/>
        </w:rPr>
        <w:t>.</w:t>
      </w:r>
    </w:p>
    <w:p w14:paraId="48C99F0B" w14:textId="432D03AD" w:rsidR="00CB195D" w:rsidRPr="0075749E" w:rsidRDefault="00CB195D" w:rsidP="0075749E">
      <w:pPr>
        <w:spacing w:after="0"/>
        <w:rPr>
          <w:rFonts w:ascii="Times New Roman" w:hAnsi="Times New Roman" w:cs="Times New Roman"/>
        </w:rPr>
      </w:pPr>
    </w:p>
    <w:p w14:paraId="5D1B4D21" w14:textId="77777777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>WHAT ARE THE RISKS?</w:t>
      </w:r>
    </w:p>
    <w:p w14:paraId="7B6AD84E" w14:textId="18CEA3DF" w:rsidR="0075749E" w:rsidRPr="0075749E" w:rsidRDefault="00BD7D97" w:rsidP="007574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participation in this evaluation</w:t>
      </w:r>
      <w:r w:rsidR="0075749E" w:rsidRPr="0075749E">
        <w:rPr>
          <w:rFonts w:ascii="Times New Roman" w:hAnsi="Times New Roman" w:cs="Times New Roman"/>
        </w:rPr>
        <w:t xml:space="preserve"> is voluntary. If you choose to participate</w:t>
      </w:r>
      <w:r w:rsidR="00110D24">
        <w:rPr>
          <w:rFonts w:ascii="Times New Roman" w:hAnsi="Times New Roman" w:cs="Times New Roman"/>
        </w:rPr>
        <w:t>,</w:t>
      </w:r>
      <w:r w:rsidR="0075749E" w:rsidRPr="0075749E">
        <w:rPr>
          <w:rFonts w:ascii="Times New Roman" w:hAnsi="Times New Roman" w:cs="Times New Roman"/>
        </w:rPr>
        <w:t xml:space="preserve"> there are no</w:t>
      </w:r>
      <w:r w:rsidR="00774D6C">
        <w:rPr>
          <w:rFonts w:ascii="Times New Roman" w:hAnsi="Times New Roman" w:cs="Times New Roman"/>
        </w:rPr>
        <w:t xml:space="preserve"> reasonably</w:t>
      </w:r>
      <w:r w:rsidR="00046AF8">
        <w:rPr>
          <w:rFonts w:ascii="Times New Roman" w:hAnsi="Times New Roman" w:cs="Times New Roman"/>
        </w:rPr>
        <w:t xml:space="preserve"> foresee</w:t>
      </w:r>
      <w:r w:rsidR="00774D6C">
        <w:rPr>
          <w:rFonts w:ascii="Times New Roman" w:hAnsi="Times New Roman" w:cs="Times New Roman"/>
        </w:rPr>
        <w:t>able</w:t>
      </w:r>
      <w:r w:rsidR="0075749E" w:rsidRPr="0075749E">
        <w:rPr>
          <w:rFonts w:ascii="Times New Roman" w:hAnsi="Times New Roman" w:cs="Times New Roman"/>
        </w:rPr>
        <w:t xml:space="preserve"> risks to you. </w:t>
      </w:r>
    </w:p>
    <w:p w14:paraId="7A98CE96" w14:textId="77777777" w:rsidR="001646D6" w:rsidRDefault="001646D6" w:rsidP="0075749E">
      <w:pPr>
        <w:spacing w:after="0"/>
        <w:rPr>
          <w:rFonts w:ascii="Times New Roman" w:hAnsi="Times New Roman" w:cs="Times New Roman"/>
        </w:rPr>
      </w:pPr>
    </w:p>
    <w:p w14:paraId="2D4BE834" w14:textId="09D6AD21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 xml:space="preserve">WILL MY </w:t>
      </w:r>
      <w:r w:rsidR="00EA6E61">
        <w:rPr>
          <w:rFonts w:ascii="Times New Roman" w:hAnsi="Times New Roman" w:cs="Times New Roman"/>
        </w:rPr>
        <w:t>DATA</w:t>
      </w:r>
      <w:r w:rsidRPr="0075749E">
        <w:rPr>
          <w:rFonts w:ascii="Times New Roman" w:hAnsi="Times New Roman" w:cs="Times New Roman"/>
        </w:rPr>
        <w:t xml:space="preserve"> BE KEPT CONFIDENTIAL?</w:t>
      </w:r>
    </w:p>
    <w:p w14:paraId="69E20B5E" w14:textId="387B488F" w:rsidR="002E4619" w:rsidRDefault="00233C07" w:rsidP="00233C07">
      <w:pPr>
        <w:spacing w:after="0"/>
        <w:rPr>
          <w:rFonts w:ascii="Times New Roman" w:hAnsi="Times New Roman" w:cs="Times New Roman"/>
        </w:rPr>
      </w:pPr>
      <w:r w:rsidRPr="5BC0B401">
        <w:rPr>
          <w:rFonts w:ascii="Times New Roman" w:hAnsi="Times New Roman" w:cs="Times New Roman"/>
        </w:rPr>
        <w:t>Yes. No names or contact information will be stored in the file containing your survey data; rather</w:t>
      </w:r>
      <w:r w:rsidR="00D03E51">
        <w:rPr>
          <w:rFonts w:ascii="Times New Roman" w:hAnsi="Times New Roman" w:cs="Times New Roman"/>
        </w:rPr>
        <w:t>,</w:t>
      </w:r>
      <w:r w:rsidRPr="5BC0B401">
        <w:rPr>
          <w:rFonts w:ascii="Times New Roman" w:hAnsi="Times New Roman" w:cs="Times New Roman"/>
        </w:rPr>
        <w:t xml:space="preserve"> a unique identifying number will be used. </w:t>
      </w:r>
      <w:r w:rsidR="00F85835" w:rsidRPr="5BC0B401">
        <w:rPr>
          <w:rFonts w:ascii="Times New Roman" w:hAnsi="Times New Roman" w:cs="Times New Roman"/>
        </w:rPr>
        <w:t xml:space="preserve">Only aggregate data, with a minimum of six participants, will be used in any evaluation reports or publications. </w:t>
      </w:r>
      <w:r w:rsidRPr="5BC0B401">
        <w:rPr>
          <w:rFonts w:ascii="Times New Roman" w:hAnsi="Times New Roman" w:cs="Times New Roman"/>
        </w:rPr>
        <w:t>Individual</w:t>
      </w:r>
      <w:r w:rsidR="00F85835" w:rsidRPr="5BC0B401">
        <w:rPr>
          <w:rFonts w:ascii="Times New Roman" w:hAnsi="Times New Roman" w:cs="Times New Roman"/>
        </w:rPr>
        <w:t xml:space="preserve"> survey responses </w:t>
      </w:r>
      <w:r w:rsidRPr="5BC0B401">
        <w:rPr>
          <w:rFonts w:ascii="Times New Roman" w:hAnsi="Times New Roman" w:cs="Times New Roman"/>
        </w:rPr>
        <w:t xml:space="preserve">will be </w:t>
      </w:r>
      <w:r w:rsidR="00F85835" w:rsidRPr="5BC0B401">
        <w:rPr>
          <w:rFonts w:ascii="Times New Roman" w:hAnsi="Times New Roman" w:cs="Times New Roman"/>
        </w:rPr>
        <w:t xml:space="preserve">shared with OHT leadership after removing identifiable personal (demographic) information so that OHTs may be able to improve </w:t>
      </w:r>
      <w:r w:rsidR="007D4ECB" w:rsidRPr="5BC0B401">
        <w:rPr>
          <w:rFonts w:ascii="Times New Roman" w:hAnsi="Times New Roman" w:cs="Times New Roman"/>
        </w:rPr>
        <w:t>patient</w:t>
      </w:r>
      <w:r w:rsidR="00F85835" w:rsidRPr="5BC0B401">
        <w:rPr>
          <w:rFonts w:ascii="Times New Roman" w:hAnsi="Times New Roman" w:cs="Times New Roman"/>
        </w:rPr>
        <w:t xml:space="preserve"> experiences without being able to know the source of the surveys.</w:t>
      </w:r>
    </w:p>
    <w:p w14:paraId="1689DE5C" w14:textId="77777777" w:rsidR="00233C07" w:rsidRDefault="00233C07" w:rsidP="0075749E">
      <w:pPr>
        <w:spacing w:after="0"/>
        <w:rPr>
          <w:rFonts w:ascii="Times New Roman" w:hAnsi="Times New Roman" w:cs="Times New Roman"/>
        </w:rPr>
      </w:pPr>
    </w:p>
    <w:p w14:paraId="39A557D9" w14:textId="132BE8AD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 xml:space="preserve">CAN I CHANGE MY MIND AFTER I’VE </w:t>
      </w:r>
      <w:r w:rsidR="005F27FC">
        <w:rPr>
          <w:rFonts w:ascii="Times New Roman" w:hAnsi="Times New Roman" w:cs="Times New Roman"/>
        </w:rPr>
        <w:t>CONSENTED TO PARTICIPATE</w:t>
      </w:r>
      <w:r w:rsidRPr="0075749E">
        <w:rPr>
          <w:rFonts w:ascii="Times New Roman" w:hAnsi="Times New Roman" w:cs="Times New Roman"/>
        </w:rPr>
        <w:t>?</w:t>
      </w:r>
    </w:p>
    <w:p w14:paraId="0F60F888" w14:textId="22760F3D" w:rsidR="00DE62A3" w:rsidRDefault="00046AF8" w:rsidP="00DE62A3">
      <w:pPr>
        <w:spacing w:after="0"/>
        <w:rPr>
          <w:rFonts w:ascii="Times New Roman" w:hAnsi="Times New Roman" w:cs="Times New Roman"/>
        </w:rPr>
      </w:pPr>
      <w:r w:rsidRPr="002E4619">
        <w:rPr>
          <w:rFonts w:ascii="Times New Roman" w:hAnsi="Times New Roman" w:cs="Times New Roman"/>
        </w:rPr>
        <w:t>Your participation is voluntary; y</w:t>
      </w:r>
      <w:r w:rsidR="0075749E" w:rsidRPr="002E4619">
        <w:rPr>
          <w:rFonts w:ascii="Times New Roman" w:hAnsi="Times New Roman" w:cs="Times New Roman"/>
        </w:rPr>
        <w:t xml:space="preserve">ou have the right to choose </w:t>
      </w:r>
      <w:r w:rsidR="00A879E8">
        <w:rPr>
          <w:rFonts w:ascii="Times New Roman" w:hAnsi="Times New Roman" w:cs="Times New Roman"/>
        </w:rPr>
        <w:t>not to participate</w:t>
      </w:r>
      <w:r w:rsidR="0075749E" w:rsidRPr="002E4619">
        <w:rPr>
          <w:rFonts w:ascii="Times New Roman" w:hAnsi="Times New Roman" w:cs="Times New Roman"/>
        </w:rPr>
        <w:t xml:space="preserve"> or</w:t>
      </w:r>
      <w:r w:rsidR="002E4619" w:rsidRPr="002E4619">
        <w:rPr>
          <w:rFonts w:ascii="Times New Roman" w:hAnsi="Times New Roman" w:cs="Times New Roman"/>
        </w:rPr>
        <w:t xml:space="preserve"> to stop participating in this evaluation</w:t>
      </w:r>
      <w:r w:rsidR="0075749E" w:rsidRPr="002E4619">
        <w:rPr>
          <w:rFonts w:ascii="Times New Roman" w:hAnsi="Times New Roman" w:cs="Times New Roman"/>
        </w:rPr>
        <w:t xml:space="preserve"> without having to provide a reas</w:t>
      </w:r>
      <w:r w:rsidR="00503637" w:rsidRPr="002E4619">
        <w:rPr>
          <w:rFonts w:ascii="Times New Roman" w:hAnsi="Times New Roman" w:cs="Times New Roman"/>
        </w:rPr>
        <w:t>on and without any consequence.</w:t>
      </w:r>
      <w:r w:rsidR="002E4619" w:rsidRPr="002E4619">
        <w:rPr>
          <w:rFonts w:ascii="Times New Roman" w:hAnsi="Times New Roman" w:cs="Times New Roman"/>
        </w:rPr>
        <w:t xml:space="preserve"> </w:t>
      </w:r>
      <w:r w:rsidR="00233C07">
        <w:rPr>
          <w:rFonts w:ascii="Times New Roman" w:hAnsi="Times New Roman" w:cs="Times New Roman"/>
        </w:rPr>
        <w:t xml:space="preserve">If you wish to </w:t>
      </w:r>
      <w:r w:rsidR="00233C07" w:rsidRPr="0011569D">
        <w:rPr>
          <w:rFonts w:ascii="Times New Roman" w:hAnsi="Times New Roman" w:cs="Times New Roman"/>
        </w:rPr>
        <w:t xml:space="preserve">withdraw after having completed the survey, </w:t>
      </w:r>
      <w:r w:rsidR="002E4619" w:rsidRPr="002E4619">
        <w:rPr>
          <w:rFonts w:ascii="Times New Roman" w:hAnsi="Times New Roman" w:cs="Times New Roman"/>
        </w:rPr>
        <w:t>please contact the Principal Investigator of this study, Dr. Walter Wodchis, Institute of Health Policy, Management and Evaluation (IHPME), University of Toronto at 416-946-7387 or</w:t>
      </w:r>
      <w:r w:rsidR="002E4619" w:rsidRPr="00233C07">
        <w:rPr>
          <w:rFonts w:ascii="Times New Roman" w:hAnsi="Times New Roman" w:cs="Times New Roman"/>
        </w:rPr>
        <w:t xml:space="preserve"> </w:t>
      </w:r>
      <w:hyperlink r:id="rId8" w:history="1">
        <w:r w:rsidR="002E4619" w:rsidRPr="00233C07">
          <w:rPr>
            <w:rStyle w:val="Hyperlink"/>
            <w:rFonts w:ascii="Times New Roman" w:hAnsi="Times New Roman" w:cs="Times New Roman"/>
            <w:color w:val="0000FF" w:themeColor="hyperlink"/>
            <w:lang w:bidi="en-US"/>
          </w:rPr>
          <w:t>walter.wodchis@utoronto.ca</w:t>
        </w:r>
      </w:hyperlink>
      <w:r w:rsidR="002E4619" w:rsidRPr="002E4619">
        <w:rPr>
          <w:rFonts w:ascii="Times New Roman" w:hAnsi="Times New Roman" w:cs="Times New Roman"/>
        </w:rPr>
        <w:t>.</w:t>
      </w:r>
      <w:r w:rsidR="00233C07">
        <w:rPr>
          <w:rFonts w:ascii="Times New Roman" w:hAnsi="Times New Roman" w:cs="Times New Roman"/>
        </w:rPr>
        <w:t xml:space="preserve"> </w:t>
      </w:r>
      <w:r w:rsidR="002E4619" w:rsidRPr="002E4619">
        <w:rPr>
          <w:rFonts w:ascii="Times New Roman" w:hAnsi="Times New Roman" w:cs="Times New Roman"/>
        </w:rPr>
        <w:t xml:space="preserve">You can only withdraw from the evaluation prior to </w:t>
      </w:r>
      <w:r w:rsidR="006C5E43">
        <w:rPr>
          <w:rFonts w:ascii="Times New Roman" w:hAnsi="Times New Roman" w:cs="Times New Roman"/>
        </w:rPr>
        <w:t xml:space="preserve">the </w:t>
      </w:r>
      <w:r w:rsidR="002E4619" w:rsidRPr="002E4619">
        <w:rPr>
          <w:rFonts w:ascii="Times New Roman" w:hAnsi="Times New Roman" w:cs="Times New Roman"/>
        </w:rPr>
        <w:t xml:space="preserve">publication of any reports. </w:t>
      </w:r>
    </w:p>
    <w:p w14:paraId="1B4477E8" w14:textId="75E796B0" w:rsidR="00233C07" w:rsidRDefault="00233C07" w:rsidP="00DE62A3">
      <w:pPr>
        <w:spacing w:after="0"/>
        <w:rPr>
          <w:rFonts w:ascii="Times New Roman" w:hAnsi="Times New Roman" w:cs="Times New Roman"/>
        </w:rPr>
      </w:pPr>
    </w:p>
    <w:p w14:paraId="451F8FE2" w14:textId="77777777" w:rsidR="006E36E8" w:rsidRDefault="006E3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2B3EA5" w14:textId="6DA09922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lastRenderedPageBreak/>
        <w:t>WHO</w:t>
      </w:r>
      <w:r w:rsidR="00233C07">
        <w:rPr>
          <w:rFonts w:ascii="Times New Roman" w:hAnsi="Times New Roman" w:cs="Times New Roman"/>
        </w:rPr>
        <w:t>M</w:t>
      </w:r>
      <w:r w:rsidRPr="00DE62A3">
        <w:rPr>
          <w:rFonts w:ascii="Times New Roman" w:hAnsi="Times New Roman" w:cs="Times New Roman"/>
        </w:rPr>
        <w:t xml:space="preserve"> CAN I CONTACT FOR MORE INFORMATION?</w:t>
      </w:r>
    </w:p>
    <w:p w14:paraId="140F0421" w14:textId="176D69F5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If you have questions at any time about the study or the procedures, you may </w:t>
      </w:r>
      <w:r w:rsidR="002E4619">
        <w:rPr>
          <w:rFonts w:ascii="Times New Roman" w:hAnsi="Times New Roman" w:cs="Times New Roman"/>
        </w:rPr>
        <w:t xml:space="preserve">contact </w:t>
      </w:r>
      <w:r w:rsidR="00251DB1">
        <w:rPr>
          <w:rFonts w:ascii="Times New Roman" w:hAnsi="Times New Roman" w:cs="Times New Roman"/>
        </w:rPr>
        <w:t xml:space="preserve">the evaluation team at </w:t>
      </w:r>
      <w:hyperlink r:id="rId9" w:history="1">
        <w:r w:rsidR="00251DB1" w:rsidRPr="00927F17">
          <w:rPr>
            <w:rStyle w:val="Hyperlink"/>
            <w:rFonts w:ascii="Times New Roman" w:hAnsi="Times New Roman" w:cs="Times New Roman"/>
          </w:rPr>
          <w:t>OHT.evaluation@utoronto.ca</w:t>
        </w:r>
      </w:hyperlink>
      <w:r w:rsidR="00251DB1">
        <w:rPr>
          <w:rFonts w:ascii="Times New Roman" w:hAnsi="Times New Roman" w:cs="Times New Roman"/>
        </w:rPr>
        <w:t xml:space="preserve">. </w:t>
      </w:r>
    </w:p>
    <w:p w14:paraId="1F1E24B5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5D19D967" w14:textId="77777777" w:rsidR="006C5E43" w:rsidRDefault="00DE62A3" w:rsidP="006C5E43">
      <w:pPr>
        <w:spacing w:after="0"/>
      </w:pPr>
      <w:r w:rsidRPr="00DE62A3">
        <w:rPr>
          <w:rFonts w:ascii="Times New Roman" w:hAnsi="Times New Roman" w:cs="Times New Roman"/>
        </w:rPr>
        <w:t>You waive no legal rights by participating in this research and confidentiality can only be guaranteed to the extent permitted by law. If you have questions about your rights as a participant, contact the Office of Research Ethics at the University of Toronto at</w:t>
      </w:r>
      <w:r w:rsidR="00125452">
        <w:rPr>
          <w:rFonts w:ascii="Times New Roman" w:hAnsi="Times New Roman" w:cs="Times New Roman"/>
        </w:rPr>
        <w:t xml:space="preserve"> </w:t>
      </w:r>
      <w:hyperlink r:id="rId10" w:history="1">
        <w:r w:rsidR="00125452" w:rsidRPr="00663918">
          <w:rPr>
            <w:rStyle w:val="Hyperlink"/>
            <w:rFonts w:ascii="Times New Roman" w:hAnsi="Times New Roman" w:cs="Times New Roman"/>
          </w:rPr>
          <w:t>ethics.review@utoronto.ca</w:t>
        </w:r>
      </w:hyperlink>
      <w:r w:rsidR="00125452">
        <w:rPr>
          <w:rFonts w:ascii="Times New Roman" w:hAnsi="Times New Roman" w:cs="Times New Roman"/>
        </w:rPr>
        <w:t xml:space="preserve"> or</w:t>
      </w:r>
      <w:r w:rsidRPr="00DE62A3">
        <w:rPr>
          <w:rFonts w:ascii="Times New Roman" w:hAnsi="Times New Roman" w:cs="Times New Roman"/>
        </w:rPr>
        <w:t xml:space="preserve"> 416-9</w:t>
      </w:r>
      <w:r w:rsidR="002560F9">
        <w:rPr>
          <w:rFonts w:ascii="Times New Roman" w:hAnsi="Times New Roman" w:cs="Times New Roman"/>
        </w:rPr>
        <w:t>46</w:t>
      </w:r>
      <w:r w:rsidRPr="00DE62A3">
        <w:rPr>
          <w:rFonts w:ascii="Times New Roman" w:hAnsi="Times New Roman" w:cs="Times New Roman"/>
        </w:rPr>
        <w:t>-</w:t>
      </w:r>
      <w:r w:rsidR="002560F9">
        <w:rPr>
          <w:rFonts w:ascii="Times New Roman" w:hAnsi="Times New Roman" w:cs="Times New Roman"/>
        </w:rPr>
        <w:t>3273</w:t>
      </w:r>
      <w:r w:rsidR="00125452">
        <w:rPr>
          <w:rFonts w:ascii="Times New Roman" w:hAnsi="Times New Roman" w:cs="Times New Roman"/>
        </w:rPr>
        <w:t>.</w:t>
      </w:r>
    </w:p>
    <w:p w14:paraId="4198E343" w14:textId="77777777" w:rsidR="006C5E43" w:rsidRDefault="006C5E43" w:rsidP="006C5E43">
      <w:pPr>
        <w:spacing w:after="0"/>
      </w:pPr>
    </w:p>
    <w:p w14:paraId="6D4E71E8" w14:textId="43B63EED" w:rsidR="00DE62A3" w:rsidRPr="006C5E43" w:rsidRDefault="00DE62A3" w:rsidP="006C5E43">
      <w:r w:rsidRPr="00DE62A3">
        <w:rPr>
          <w:rFonts w:ascii="Times New Roman" w:hAnsi="Times New Roman" w:cs="Times New Roman"/>
        </w:rPr>
        <w:t>HOW DO I PROVIDE CONSENT?</w:t>
      </w:r>
    </w:p>
    <w:p w14:paraId="31543073" w14:textId="77777777" w:rsidR="00233C07" w:rsidRDefault="00233C07" w:rsidP="0023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completing the survey, you are providing consent to participate in this evaluation.</w:t>
      </w:r>
    </w:p>
    <w:p w14:paraId="647C78CA" w14:textId="77777777" w:rsidR="009D7A76" w:rsidRDefault="009D7A76" w:rsidP="00DE62A3">
      <w:pPr>
        <w:spacing w:after="0"/>
        <w:rPr>
          <w:rFonts w:ascii="Times New Roman" w:hAnsi="Times New Roman" w:cs="Times New Roman"/>
        </w:rPr>
      </w:pPr>
    </w:p>
    <w:p w14:paraId="6BD259ED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Yours sincerely,</w:t>
      </w:r>
    </w:p>
    <w:p w14:paraId="7FD0D4E0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FA8633F" wp14:editId="59F44758">
            <wp:extent cx="1371600" cy="491490"/>
            <wp:effectExtent l="19050" t="0" r="0" b="0"/>
            <wp:docPr id="33" name="Picture 124" descr="Description: sigdoc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escription: sigdoc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39847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Walter P. Wodchis, PhD</w:t>
      </w:r>
    </w:p>
    <w:p w14:paraId="18759BDC" w14:textId="5CC28576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Professor, Institute </w:t>
      </w:r>
      <w:r w:rsidR="00831FB7">
        <w:rPr>
          <w:rFonts w:ascii="Times New Roman" w:hAnsi="Times New Roman" w:cs="Times New Roman"/>
        </w:rPr>
        <w:t>of</w:t>
      </w:r>
      <w:r w:rsidRPr="00DE62A3">
        <w:rPr>
          <w:rFonts w:ascii="Times New Roman" w:hAnsi="Times New Roman" w:cs="Times New Roman"/>
        </w:rPr>
        <w:t xml:space="preserve"> Health Policy, Management and Evaluation</w:t>
      </w:r>
    </w:p>
    <w:p w14:paraId="72E90602" w14:textId="2D86D98F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Principal Investigator, Health System Performance Network </w:t>
      </w:r>
    </w:p>
    <w:p w14:paraId="709878AE" w14:textId="77777777" w:rsidR="00475B8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University of Toronto</w:t>
      </w:r>
    </w:p>
    <w:p w14:paraId="245A9217" w14:textId="77777777" w:rsidR="00036AB6" w:rsidRPr="00036AB6" w:rsidRDefault="00036AB6" w:rsidP="00036AB6">
      <w:pPr>
        <w:spacing w:after="0"/>
        <w:rPr>
          <w:rFonts w:ascii="Times New Roman" w:hAnsi="Times New Roman" w:cs="Times New Roman"/>
        </w:rPr>
      </w:pPr>
      <w:r w:rsidRPr="00036AB6">
        <w:rPr>
          <w:rFonts w:ascii="Times New Roman" w:hAnsi="Times New Roman" w:cs="Times New Roman"/>
        </w:rPr>
        <w:t>416-946-7387</w:t>
      </w:r>
    </w:p>
    <w:p w14:paraId="41A33EF8" w14:textId="77777777" w:rsidR="00036AB6" w:rsidRPr="00036AB6" w:rsidRDefault="00036AB6" w:rsidP="00036AB6">
      <w:pPr>
        <w:spacing w:after="0"/>
        <w:rPr>
          <w:rFonts w:ascii="Times New Roman" w:hAnsi="Times New Roman" w:cs="Times New Roman"/>
        </w:rPr>
      </w:pPr>
      <w:r w:rsidRPr="00036AB6">
        <w:rPr>
          <w:rFonts w:ascii="Times New Roman" w:hAnsi="Times New Roman" w:cs="Times New Roman"/>
        </w:rPr>
        <w:t>Toronto, Ontario, Canada</w:t>
      </w:r>
    </w:p>
    <w:p w14:paraId="2EB375EE" w14:textId="77777777" w:rsidR="00036AB6" w:rsidRDefault="00A879E8" w:rsidP="00036AB6">
      <w:pPr>
        <w:spacing w:after="0"/>
        <w:rPr>
          <w:rStyle w:val="Hyperlink"/>
          <w:rFonts w:ascii="Times New Roman" w:hAnsi="Times New Roman" w:cs="Times New Roman"/>
        </w:rPr>
      </w:pPr>
      <w:hyperlink r:id="rId12" w:history="1">
        <w:r w:rsidR="00036AB6" w:rsidRPr="00036AB6">
          <w:rPr>
            <w:rStyle w:val="Hyperlink"/>
            <w:rFonts w:ascii="Times New Roman" w:hAnsi="Times New Roman" w:cs="Times New Roman"/>
          </w:rPr>
          <w:t>walter.wodchis@utoronto.ca</w:t>
        </w:r>
      </w:hyperlink>
    </w:p>
    <w:p w14:paraId="4EE2BF07" w14:textId="5DB43171" w:rsidR="00BC5400" w:rsidRDefault="00BC5400" w:rsidP="00036AB6">
      <w:pPr>
        <w:spacing w:after="0"/>
        <w:rPr>
          <w:rStyle w:val="Hyperlink"/>
          <w:rFonts w:ascii="Times New Roman" w:hAnsi="Times New Roman" w:cs="Times New Roman"/>
        </w:rPr>
      </w:pPr>
    </w:p>
    <w:sectPr w:rsidR="00BC5400" w:rsidSect="007440DD">
      <w:headerReference w:type="default" r:id="rId13"/>
      <w:footerReference w:type="default" r:id="rId14"/>
      <w:pgSz w:w="12240" w:h="15840"/>
      <w:pgMar w:top="1440" w:right="1440" w:bottom="1440" w:left="1440" w:header="14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52AB" w14:textId="77777777" w:rsidR="005F0CD0" w:rsidRDefault="005F0CD0" w:rsidP="00BD41B3">
      <w:pPr>
        <w:spacing w:after="0" w:line="240" w:lineRule="auto"/>
      </w:pPr>
      <w:r>
        <w:separator/>
      </w:r>
    </w:p>
  </w:endnote>
  <w:endnote w:type="continuationSeparator" w:id="0">
    <w:p w14:paraId="4473FCC9" w14:textId="77777777" w:rsidR="005F0CD0" w:rsidRDefault="005F0CD0" w:rsidP="00BD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3A3" w14:textId="601DC9F1" w:rsidR="009F6724" w:rsidRDefault="5BC0B401" w:rsidP="007F37DA">
    <w:pPr>
      <w:framePr w:w="12240" w:h="956" w:hRule="exact" w:wrap="auto" w:hAnchor="text" w:x="1" w:y="16412"/>
      <w:widowControl w:val="0"/>
      <w:autoSpaceDE w:val="0"/>
      <w:autoSpaceDN w:val="0"/>
      <w:adjustRightInd w:val="0"/>
      <w:ind w:left="-851"/>
      <w:rPr>
        <w:sz w:val="24"/>
        <w:szCs w:val="24"/>
      </w:rPr>
    </w:pPr>
    <w:r>
      <w:rPr>
        <w:noProof/>
      </w:rPr>
      <w:drawing>
        <wp:inline distT="0" distB="0" distL="0" distR="0" wp14:anchorId="01CB80C0" wp14:editId="70B23674">
          <wp:extent cx="7778116" cy="821690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6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BC427" w14:textId="6D5B5D41" w:rsidR="009F6724" w:rsidRDefault="009F672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1824" behindDoc="0" locked="0" layoutInCell="1" allowOverlap="1" wp14:anchorId="1B794190" wp14:editId="65156B8A">
          <wp:simplePos x="0" y="0"/>
          <wp:positionH relativeFrom="column">
            <wp:posOffset>257175</wp:posOffset>
          </wp:positionH>
          <wp:positionV relativeFrom="paragraph">
            <wp:posOffset>9262745</wp:posOffset>
          </wp:positionV>
          <wp:extent cx="5048250" cy="825500"/>
          <wp:effectExtent l="19050" t="0" r="0" b="0"/>
          <wp:wrapNone/>
          <wp:docPr id="15" name="Picture 15" descr="Letterhead_HPME_2009_331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etterhead_HPME_2009_3312009_LH_Proof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3417"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07E64" w14:textId="77777777" w:rsidR="005F0CD0" w:rsidRDefault="005F0CD0" w:rsidP="00BD41B3">
      <w:pPr>
        <w:spacing w:after="0" w:line="240" w:lineRule="auto"/>
      </w:pPr>
      <w:r>
        <w:separator/>
      </w:r>
    </w:p>
  </w:footnote>
  <w:footnote w:type="continuationSeparator" w:id="0">
    <w:p w14:paraId="5D7C8DDE" w14:textId="77777777" w:rsidR="005F0CD0" w:rsidRDefault="005F0CD0" w:rsidP="00BD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5A10" w14:textId="61B38CCD" w:rsidR="009F6724" w:rsidRDefault="000A258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7727D885" wp14:editId="319B4A64">
          <wp:simplePos x="0" y="0"/>
          <wp:positionH relativeFrom="column">
            <wp:posOffset>3695700</wp:posOffset>
          </wp:positionH>
          <wp:positionV relativeFrom="paragraph">
            <wp:posOffset>-609600</wp:posOffset>
          </wp:positionV>
          <wp:extent cx="2619375" cy="428625"/>
          <wp:effectExtent l="0" t="0" r="9525" b="9525"/>
          <wp:wrapNone/>
          <wp:docPr id="2" name="Picture 2" descr="cid:image001.png@01D5B730.C331C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5B730.C331C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724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6704" behindDoc="1" locked="0" layoutInCell="1" allowOverlap="1" wp14:anchorId="7BC8E3C5" wp14:editId="39667A0E">
          <wp:simplePos x="0" y="0"/>
          <wp:positionH relativeFrom="column">
            <wp:posOffset>-857250</wp:posOffset>
          </wp:positionH>
          <wp:positionV relativeFrom="paragraph">
            <wp:posOffset>-838200</wp:posOffset>
          </wp:positionV>
          <wp:extent cx="4552950" cy="833120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D21"/>
    <w:multiLevelType w:val="hybridMultilevel"/>
    <w:tmpl w:val="18CA6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F38"/>
    <w:multiLevelType w:val="hybridMultilevel"/>
    <w:tmpl w:val="967A6064"/>
    <w:lvl w:ilvl="0" w:tplc="4C9098BE">
      <w:start w:val="1"/>
      <w:numFmt w:val="bullet"/>
      <w:lvlText w:val=""/>
      <w:lvlJc w:val="left"/>
      <w:pPr>
        <w:tabs>
          <w:tab w:val="num" w:pos="72"/>
        </w:tabs>
        <w:ind w:left="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8D1"/>
    <w:multiLevelType w:val="hybridMultilevel"/>
    <w:tmpl w:val="AF469C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330924">
    <w:abstractNumId w:val="1"/>
  </w:num>
  <w:num w:numId="2" w16cid:durableId="785319402">
    <w:abstractNumId w:val="0"/>
  </w:num>
  <w:num w:numId="3" w16cid:durableId="1943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40"/>
    <w:rsid w:val="00003C28"/>
    <w:rsid w:val="00014847"/>
    <w:rsid w:val="000223EF"/>
    <w:rsid w:val="00027E01"/>
    <w:rsid w:val="000339DE"/>
    <w:rsid w:val="00036AB6"/>
    <w:rsid w:val="00046AF8"/>
    <w:rsid w:val="00046C8D"/>
    <w:rsid w:val="00052D26"/>
    <w:rsid w:val="00054E32"/>
    <w:rsid w:val="00064611"/>
    <w:rsid w:val="00076B4F"/>
    <w:rsid w:val="00087F03"/>
    <w:rsid w:val="000A071B"/>
    <w:rsid w:val="000A2580"/>
    <w:rsid w:val="000B4B8D"/>
    <w:rsid w:val="000C0EA6"/>
    <w:rsid w:val="000D634A"/>
    <w:rsid w:val="000D7427"/>
    <w:rsid w:val="000E24F6"/>
    <w:rsid w:val="000E657E"/>
    <w:rsid w:val="00105700"/>
    <w:rsid w:val="00110594"/>
    <w:rsid w:val="00110D24"/>
    <w:rsid w:val="00120D41"/>
    <w:rsid w:val="001232D2"/>
    <w:rsid w:val="00125452"/>
    <w:rsid w:val="001333F4"/>
    <w:rsid w:val="00137C41"/>
    <w:rsid w:val="00140D20"/>
    <w:rsid w:val="00162DB3"/>
    <w:rsid w:val="001646D6"/>
    <w:rsid w:val="0016574E"/>
    <w:rsid w:val="00165A12"/>
    <w:rsid w:val="00172C3D"/>
    <w:rsid w:val="00177E67"/>
    <w:rsid w:val="00184F74"/>
    <w:rsid w:val="0018788D"/>
    <w:rsid w:val="001A2789"/>
    <w:rsid w:val="001A29BE"/>
    <w:rsid w:val="001A49DD"/>
    <w:rsid w:val="001B17C5"/>
    <w:rsid w:val="001B464C"/>
    <w:rsid w:val="001C0FE8"/>
    <w:rsid w:val="001D51F1"/>
    <w:rsid w:val="001E5435"/>
    <w:rsid w:val="001E689D"/>
    <w:rsid w:val="001F70C0"/>
    <w:rsid w:val="00211917"/>
    <w:rsid w:val="00211A62"/>
    <w:rsid w:val="00226041"/>
    <w:rsid w:val="00233C07"/>
    <w:rsid w:val="00235135"/>
    <w:rsid w:val="002508CE"/>
    <w:rsid w:val="00251DB1"/>
    <w:rsid w:val="002560F9"/>
    <w:rsid w:val="00264535"/>
    <w:rsid w:val="00265368"/>
    <w:rsid w:val="0026728C"/>
    <w:rsid w:val="00271E4F"/>
    <w:rsid w:val="002758CA"/>
    <w:rsid w:val="00283F80"/>
    <w:rsid w:val="002867B0"/>
    <w:rsid w:val="002903DE"/>
    <w:rsid w:val="00291AC0"/>
    <w:rsid w:val="002938B3"/>
    <w:rsid w:val="002955B2"/>
    <w:rsid w:val="002A06F7"/>
    <w:rsid w:val="002A084E"/>
    <w:rsid w:val="002B0B01"/>
    <w:rsid w:val="002B6FB9"/>
    <w:rsid w:val="002C447B"/>
    <w:rsid w:val="002E4619"/>
    <w:rsid w:val="003158E8"/>
    <w:rsid w:val="00317A13"/>
    <w:rsid w:val="00326C67"/>
    <w:rsid w:val="00333058"/>
    <w:rsid w:val="00335732"/>
    <w:rsid w:val="00336AFC"/>
    <w:rsid w:val="00347F4F"/>
    <w:rsid w:val="00383E95"/>
    <w:rsid w:val="0038539B"/>
    <w:rsid w:val="003866BE"/>
    <w:rsid w:val="003A2374"/>
    <w:rsid w:val="003A3DDE"/>
    <w:rsid w:val="003A6450"/>
    <w:rsid w:val="003A6E1B"/>
    <w:rsid w:val="003A7DD3"/>
    <w:rsid w:val="003B7229"/>
    <w:rsid w:val="003C0FF5"/>
    <w:rsid w:val="003C16D6"/>
    <w:rsid w:val="003C6D2D"/>
    <w:rsid w:val="003E1146"/>
    <w:rsid w:val="003E752C"/>
    <w:rsid w:val="003F0126"/>
    <w:rsid w:val="00401DE3"/>
    <w:rsid w:val="004029BB"/>
    <w:rsid w:val="00404CDC"/>
    <w:rsid w:val="004051AE"/>
    <w:rsid w:val="004103AE"/>
    <w:rsid w:val="0042280F"/>
    <w:rsid w:val="00423F40"/>
    <w:rsid w:val="004314D8"/>
    <w:rsid w:val="004320AA"/>
    <w:rsid w:val="00432F24"/>
    <w:rsid w:val="004349A0"/>
    <w:rsid w:val="00435CD5"/>
    <w:rsid w:val="00441C8C"/>
    <w:rsid w:val="00444986"/>
    <w:rsid w:val="004543FA"/>
    <w:rsid w:val="0045639F"/>
    <w:rsid w:val="00456436"/>
    <w:rsid w:val="0046121F"/>
    <w:rsid w:val="00475B83"/>
    <w:rsid w:val="00476DFF"/>
    <w:rsid w:val="00491360"/>
    <w:rsid w:val="004A1760"/>
    <w:rsid w:val="004B6A47"/>
    <w:rsid w:val="004C1F36"/>
    <w:rsid w:val="004C44CD"/>
    <w:rsid w:val="004C65C6"/>
    <w:rsid w:val="004C6C9D"/>
    <w:rsid w:val="004D0FC3"/>
    <w:rsid w:val="004D7B29"/>
    <w:rsid w:val="004E2287"/>
    <w:rsid w:val="004E4F54"/>
    <w:rsid w:val="004E74E7"/>
    <w:rsid w:val="004F2353"/>
    <w:rsid w:val="004F7591"/>
    <w:rsid w:val="005028D8"/>
    <w:rsid w:val="00503637"/>
    <w:rsid w:val="005209A8"/>
    <w:rsid w:val="00526959"/>
    <w:rsid w:val="005301F2"/>
    <w:rsid w:val="005341E4"/>
    <w:rsid w:val="00543D06"/>
    <w:rsid w:val="00544108"/>
    <w:rsid w:val="00546DFB"/>
    <w:rsid w:val="00557775"/>
    <w:rsid w:val="00557BD0"/>
    <w:rsid w:val="00566449"/>
    <w:rsid w:val="005702B6"/>
    <w:rsid w:val="00573B9B"/>
    <w:rsid w:val="005916B1"/>
    <w:rsid w:val="0059487E"/>
    <w:rsid w:val="00596E3C"/>
    <w:rsid w:val="005A7FF5"/>
    <w:rsid w:val="005B2A86"/>
    <w:rsid w:val="005B5144"/>
    <w:rsid w:val="005D7DCC"/>
    <w:rsid w:val="005F0CD0"/>
    <w:rsid w:val="005F27FC"/>
    <w:rsid w:val="005F2FBF"/>
    <w:rsid w:val="00602016"/>
    <w:rsid w:val="00602765"/>
    <w:rsid w:val="00605AF8"/>
    <w:rsid w:val="00615A98"/>
    <w:rsid w:val="00616E20"/>
    <w:rsid w:val="0063180D"/>
    <w:rsid w:val="00633CCF"/>
    <w:rsid w:val="0063563A"/>
    <w:rsid w:val="00636F81"/>
    <w:rsid w:val="00646ED0"/>
    <w:rsid w:val="00653C0C"/>
    <w:rsid w:val="006542B8"/>
    <w:rsid w:val="00661B2D"/>
    <w:rsid w:val="00683F4F"/>
    <w:rsid w:val="006879E6"/>
    <w:rsid w:val="00687F50"/>
    <w:rsid w:val="00696D79"/>
    <w:rsid w:val="006A1578"/>
    <w:rsid w:val="006A6A25"/>
    <w:rsid w:val="006B06E8"/>
    <w:rsid w:val="006B348F"/>
    <w:rsid w:val="006C5E43"/>
    <w:rsid w:val="006C6C0D"/>
    <w:rsid w:val="006C706D"/>
    <w:rsid w:val="006D4D7E"/>
    <w:rsid w:val="006D70E4"/>
    <w:rsid w:val="006E36E8"/>
    <w:rsid w:val="007028C5"/>
    <w:rsid w:val="00704199"/>
    <w:rsid w:val="00704C74"/>
    <w:rsid w:val="007101DF"/>
    <w:rsid w:val="007103A4"/>
    <w:rsid w:val="00723263"/>
    <w:rsid w:val="007235F0"/>
    <w:rsid w:val="0072415B"/>
    <w:rsid w:val="00734251"/>
    <w:rsid w:val="007439C4"/>
    <w:rsid w:val="00743E6E"/>
    <w:rsid w:val="007440DD"/>
    <w:rsid w:val="00744F66"/>
    <w:rsid w:val="00756FF3"/>
    <w:rsid w:val="0075749E"/>
    <w:rsid w:val="00757CCD"/>
    <w:rsid w:val="00765A77"/>
    <w:rsid w:val="00765BB0"/>
    <w:rsid w:val="00767CE5"/>
    <w:rsid w:val="00774D6C"/>
    <w:rsid w:val="00776EC3"/>
    <w:rsid w:val="007777DF"/>
    <w:rsid w:val="00783439"/>
    <w:rsid w:val="00791DB1"/>
    <w:rsid w:val="00792941"/>
    <w:rsid w:val="0079372D"/>
    <w:rsid w:val="00794706"/>
    <w:rsid w:val="00795866"/>
    <w:rsid w:val="007A27DA"/>
    <w:rsid w:val="007A28EE"/>
    <w:rsid w:val="007A58FA"/>
    <w:rsid w:val="007A66B4"/>
    <w:rsid w:val="007B028A"/>
    <w:rsid w:val="007D4021"/>
    <w:rsid w:val="007D4ECB"/>
    <w:rsid w:val="007D5B19"/>
    <w:rsid w:val="007D5F40"/>
    <w:rsid w:val="007E0B26"/>
    <w:rsid w:val="007F37DA"/>
    <w:rsid w:val="007F4A59"/>
    <w:rsid w:val="007F708D"/>
    <w:rsid w:val="007F7E74"/>
    <w:rsid w:val="008041A0"/>
    <w:rsid w:val="008107EB"/>
    <w:rsid w:val="008113E5"/>
    <w:rsid w:val="008165A7"/>
    <w:rsid w:val="00823577"/>
    <w:rsid w:val="00824BC2"/>
    <w:rsid w:val="00826459"/>
    <w:rsid w:val="008272DE"/>
    <w:rsid w:val="008302FF"/>
    <w:rsid w:val="00831FB7"/>
    <w:rsid w:val="0086497C"/>
    <w:rsid w:val="00866165"/>
    <w:rsid w:val="00871499"/>
    <w:rsid w:val="00885D57"/>
    <w:rsid w:val="008955E6"/>
    <w:rsid w:val="008A5819"/>
    <w:rsid w:val="008A60E4"/>
    <w:rsid w:val="008B4A96"/>
    <w:rsid w:val="008B53FB"/>
    <w:rsid w:val="008B67C2"/>
    <w:rsid w:val="008C1CCE"/>
    <w:rsid w:val="008D0CBC"/>
    <w:rsid w:val="008D5024"/>
    <w:rsid w:val="008E4DBC"/>
    <w:rsid w:val="008E7A08"/>
    <w:rsid w:val="008F1C5E"/>
    <w:rsid w:val="008F3E40"/>
    <w:rsid w:val="008F7B0B"/>
    <w:rsid w:val="0090089F"/>
    <w:rsid w:val="00901D5F"/>
    <w:rsid w:val="0090710D"/>
    <w:rsid w:val="00911CF3"/>
    <w:rsid w:val="00917794"/>
    <w:rsid w:val="009234F9"/>
    <w:rsid w:val="00931CA7"/>
    <w:rsid w:val="00931F50"/>
    <w:rsid w:val="00933DA4"/>
    <w:rsid w:val="00937A0F"/>
    <w:rsid w:val="00950A6F"/>
    <w:rsid w:val="00951C42"/>
    <w:rsid w:val="00960F86"/>
    <w:rsid w:val="00961350"/>
    <w:rsid w:val="00966649"/>
    <w:rsid w:val="00967409"/>
    <w:rsid w:val="009759C2"/>
    <w:rsid w:val="00982134"/>
    <w:rsid w:val="009829B5"/>
    <w:rsid w:val="009836E0"/>
    <w:rsid w:val="009A05FA"/>
    <w:rsid w:val="009A7A14"/>
    <w:rsid w:val="009B6F25"/>
    <w:rsid w:val="009C298D"/>
    <w:rsid w:val="009C35D1"/>
    <w:rsid w:val="009C57A1"/>
    <w:rsid w:val="009C753E"/>
    <w:rsid w:val="009C79AE"/>
    <w:rsid w:val="009D486D"/>
    <w:rsid w:val="009D65E1"/>
    <w:rsid w:val="009D7A76"/>
    <w:rsid w:val="009E4C89"/>
    <w:rsid w:val="009E6B72"/>
    <w:rsid w:val="009E6C5A"/>
    <w:rsid w:val="009F6724"/>
    <w:rsid w:val="00A03FDA"/>
    <w:rsid w:val="00A05D20"/>
    <w:rsid w:val="00A1042E"/>
    <w:rsid w:val="00A11A57"/>
    <w:rsid w:val="00A246C0"/>
    <w:rsid w:val="00A26C0D"/>
    <w:rsid w:val="00A35320"/>
    <w:rsid w:val="00A4319F"/>
    <w:rsid w:val="00A44C07"/>
    <w:rsid w:val="00A6050A"/>
    <w:rsid w:val="00A616CA"/>
    <w:rsid w:val="00A720E5"/>
    <w:rsid w:val="00A74B75"/>
    <w:rsid w:val="00A769F7"/>
    <w:rsid w:val="00A77D54"/>
    <w:rsid w:val="00A810DC"/>
    <w:rsid w:val="00A82F95"/>
    <w:rsid w:val="00A8598A"/>
    <w:rsid w:val="00A879E8"/>
    <w:rsid w:val="00A971D7"/>
    <w:rsid w:val="00A9789E"/>
    <w:rsid w:val="00AA5E4A"/>
    <w:rsid w:val="00AA6EC8"/>
    <w:rsid w:val="00AB0C93"/>
    <w:rsid w:val="00AB665B"/>
    <w:rsid w:val="00AD5575"/>
    <w:rsid w:val="00AD7A72"/>
    <w:rsid w:val="00AF2851"/>
    <w:rsid w:val="00AF51B6"/>
    <w:rsid w:val="00B04CD1"/>
    <w:rsid w:val="00B05BED"/>
    <w:rsid w:val="00B0725E"/>
    <w:rsid w:val="00B1028E"/>
    <w:rsid w:val="00B31E85"/>
    <w:rsid w:val="00B334EA"/>
    <w:rsid w:val="00B40023"/>
    <w:rsid w:val="00B429F5"/>
    <w:rsid w:val="00B468BF"/>
    <w:rsid w:val="00B60A01"/>
    <w:rsid w:val="00B61846"/>
    <w:rsid w:val="00B64F83"/>
    <w:rsid w:val="00B941E9"/>
    <w:rsid w:val="00B959ED"/>
    <w:rsid w:val="00BA1450"/>
    <w:rsid w:val="00BA1AD4"/>
    <w:rsid w:val="00BA3B96"/>
    <w:rsid w:val="00BA49E7"/>
    <w:rsid w:val="00BA4EBD"/>
    <w:rsid w:val="00BA5D49"/>
    <w:rsid w:val="00BB1DE0"/>
    <w:rsid w:val="00BB78BA"/>
    <w:rsid w:val="00BC0522"/>
    <w:rsid w:val="00BC0A8E"/>
    <w:rsid w:val="00BC5400"/>
    <w:rsid w:val="00BD0CF8"/>
    <w:rsid w:val="00BD3992"/>
    <w:rsid w:val="00BD41B3"/>
    <w:rsid w:val="00BD4DBE"/>
    <w:rsid w:val="00BD7D97"/>
    <w:rsid w:val="00BF2375"/>
    <w:rsid w:val="00BF4483"/>
    <w:rsid w:val="00C00E28"/>
    <w:rsid w:val="00C10AA2"/>
    <w:rsid w:val="00C20715"/>
    <w:rsid w:val="00C2187A"/>
    <w:rsid w:val="00C26F35"/>
    <w:rsid w:val="00C3225F"/>
    <w:rsid w:val="00C42546"/>
    <w:rsid w:val="00C52B60"/>
    <w:rsid w:val="00C64A28"/>
    <w:rsid w:val="00C64B97"/>
    <w:rsid w:val="00C7161B"/>
    <w:rsid w:val="00C770F4"/>
    <w:rsid w:val="00C77C95"/>
    <w:rsid w:val="00C83AF9"/>
    <w:rsid w:val="00C878B4"/>
    <w:rsid w:val="00CA364D"/>
    <w:rsid w:val="00CA3A4F"/>
    <w:rsid w:val="00CA6265"/>
    <w:rsid w:val="00CA768E"/>
    <w:rsid w:val="00CA7720"/>
    <w:rsid w:val="00CB195D"/>
    <w:rsid w:val="00CD0180"/>
    <w:rsid w:val="00CD0AC9"/>
    <w:rsid w:val="00CD5D49"/>
    <w:rsid w:val="00CE1F31"/>
    <w:rsid w:val="00CE4480"/>
    <w:rsid w:val="00CE5A40"/>
    <w:rsid w:val="00CE71B1"/>
    <w:rsid w:val="00CF3DD8"/>
    <w:rsid w:val="00D03E51"/>
    <w:rsid w:val="00D05D3D"/>
    <w:rsid w:val="00D20914"/>
    <w:rsid w:val="00D20B8D"/>
    <w:rsid w:val="00D32059"/>
    <w:rsid w:val="00D33355"/>
    <w:rsid w:val="00D51A09"/>
    <w:rsid w:val="00D5205D"/>
    <w:rsid w:val="00D60E46"/>
    <w:rsid w:val="00D71BB5"/>
    <w:rsid w:val="00D802DF"/>
    <w:rsid w:val="00D8211F"/>
    <w:rsid w:val="00D84E6C"/>
    <w:rsid w:val="00D84FE6"/>
    <w:rsid w:val="00D84FF4"/>
    <w:rsid w:val="00D91164"/>
    <w:rsid w:val="00DA24A4"/>
    <w:rsid w:val="00DC05E2"/>
    <w:rsid w:val="00DE558F"/>
    <w:rsid w:val="00DE62A3"/>
    <w:rsid w:val="00DE77D0"/>
    <w:rsid w:val="00DF4546"/>
    <w:rsid w:val="00DF6210"/>
    <w:rsid w:val="00E0416A"/>
    <w:rsid w:val="00E22235"/>
    <w:rsid w:val="00E2386E"/>
    <w:rsid w:val="00E25D01"/>
    <w:rsid w:val="00E31245"/>
    <w:rsid w:val="00E34B43"/>
    <w:rsid w:val="00E42C2C"/>
    <w:rsid w:val="00E47379"/>
    <w:rsid w:val="00E473E4"/>
    <w:rsid w:val="00E52AA2"/>
    <w:rsid w:val="00E649DD"/>
    <w:rsid w:val="00E64E32"/>
    <w:rsid w:val="00E66C5D"/>
    <w:rsid w:val="00E82193"/>
    <w:rsid w:val="00E85D30"/>
    <w:rsid w:val="00E86BD8"/>
    <w:rsid w:val="00E86E1B"/>
    <w:rsid w:val="00E875E0"/>
    <w:rsid w:val="00EA2459"/>
    <w:rsid w:val="00EA6961"/>
    <w:rsid w:val="00EA6E61"/>
    <w:rsid w:val="00EB2CA9"/>
    <w:rsid w:val="00EB46E9"/>
    <w:rsid w:val="00EB6EC8"/>
    <w:rsid w:val="00EB7DE4"/>
    <w:rsid w:val="00EC34BF"/>
    <w:rsid w:val="00ED42E4"/>
    <w:rsid w:val="00ED4520"/>
    <w:rsid w:val="00ED4C85"/>
    <w:rsid w:val="00ED7722"/>
    <w:rsid w:val="00EE2FAE"/>
    <w:rsid w:val="00EF03B6"/>
    <w:rsid w:val="00EF199E"/>
    <w:rsid w:val="00EF23F9"/>
    <w:rsid w:val="00EF273E"/>
    <w:rsid w:val="00F05BD9"/>
    <w:rsid w:val="00F14D1A"/>
    <w:rsid w:val="00F152F4"/>
    <w:rsid w:val="00F1694C"/>
    <w:rsid w:val="00F212F4"/>
    <w:rsid w:val="00F24C21"/>
    <w:rsid w:val="00F31CBA"/>
    <w:rsid w:val="00F323EA"/>
    <w:rsid w:val="00F35074"/>
    <w:rsid w:val="00F46992"/>
    <w:rsid w:val="00F62690"/>
    <w:rsid w:val="00F81611"/>
    <w:rsid w:val="00F83D99"/>
    <w:rsid w:val="00F84F72"/>
    <w:rsid w:val="00F85835"/>
    <w:rsid w:val="00FA09DA"/>
    <w:rsid w:val="00FA20AB"/>
    <w:rsid w:val="00FA2671"/>
    <w:rsid w:val="00FB553D"/>
    <w:rsid w:val="00FB5B85"/>
    <w:rsid w:val="00FB78AD"/>
    <w:rsid w:val="00FC25F2"/>
    <w:rsid w:val="00FC2A1A"/>
    <w:rsid w:val="00FC2C44"/>
    <w:rsid w:val="00FC4A37"/>
    <w:rsid w:val="00FC4B51"/>
    <w:rsid w:val="00FC6D50"/>
    <w:rsid w:val="00FD4EEE"/>
    <w:rsid w:val="00FD5915"/>
    <w:rsid w:val="00FE4BD1"/>
    <w:rsid w:val="00FE5390"/>
    <w:rsid w:val="00FE67E7"/>
    <w:rsid w:val="00FF14E6"/>
    <w:rsid w:val="00FF1599"/>
    <w:rsid w:val="00FF3E09"/>
    <w:rsid w:val="0AA578CB"/>
    <w:rsid w:val="0F1A196F"/>
    <w:rsid w:val="1CD0D7B3"/>
    <w:rsid w:val="1D5509D5"/>
    <w:rsid w:val="1EB22674"/>
    <w:rsid w:val="29B1BA15"/>
    <w:rsid w:val="2E123AA8"/>
    <w:rsid w:val="3C7365B4"/>
    <w:rsid w:val="412CA707"/>
    <w:rsid w:val="45723A8C"/>
    <w:rsid w:val="46122753"/>
    <w:rsid w:val="4F0957A2"/>
    <w:rsid w:val="4FC917C6"/>
    <w:rsid w:val="5BC0B401"/>
    <w:rsid w:val="70F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D0CF1C"/>
  <w15:docId w15:val="{FD62786D-DC90-4E7D-8033-2192661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D4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165"/>
    <w:pPr>
      <w:ind w:left="720"/>
      <w:contextualSpacing/>
    </w:pPr>
  </w:style>
  <w:style w:type="character" w:styleId="Hyperlink">
    <w:name w:val="Hyperlink"/>
    <w:unhideWhenUsed/>
    <w:rsid w:val="00DE62A3"/>
    <w:rPr>
      <w:color w:val="0000FF"/>
      <w:u w:val="single"/>
    </w:rPr>
  </w:style>
  <w:style w:type="paragraph" w:styleId="BodyText">
    <w:name w:val="Body Text"/>
    <w:basedOn w:val="Normal"/>
    <w:link w:val="BodyTextChar"/>
    <w:rsid w:val="00DE6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E62A3"/>
    <w:rPr>
      <w:rFonts w:ascii="Times New Roman" w:eastAsia="Times New Roman" w:hAnsi="Times New Roman" w:cs="Times New Roman"/>
      <w:sz w:val="24"/>
      <w:szCs w:val="20"/>
    </w:rPr>
  </w:style>
  <w:style w:type="character" w:customStyle="1" w:styleId="ft">
    <w:name w:val="ft"/>
    <w:basedOn w:val="DefaultParagraphFont"/>
    <w:rsid w:val="00DE62A3"/>
  </w:style>
  <w:style w:type="paragraph" w:styleId="Header">
    <w:name w:val="header"/>
    <w:basedOn w:val="Normal"/>
    <w:link w:val="HeaderChar"/>
    <w:uiPriority w:val="99"/>
    <w:unhideWhenUsed/>
    <w:rsid w:val="00BD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B3"/>
  </w:style>
  <w:style w:type="paragraph" w:styleId="Footer">
    <w:name w:val="footer"/>
    <w:basedOn w:val="Normal"/>
    <w:link w:val="FooterChar"/>
    <w:uiPriority w:val="99"/>
    <w:unhideWhenUsed/>
    <w:rsid w:val="00BD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B3"/>
  </w:style>
  <w:style w:type="character" w:styleId="CommentReference">
    <w:name w:val="annotation reference"/>
    <w:uiPriority w:val="99"/>
    <w:semiHidden/>
    <w:unhideWhenUsed/>
    <w:rsid w:val="0075749E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6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wodchis@utoronto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lter.wodchis@utoronto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ics.review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HT.evaluation@utoronto.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5B730.C331C6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C880-299B-4EE1-8A9B-D424FB93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2621</Characters>
  <Application>Microsoft Office Word</Application>
  <DocSecurity>0</DocSecurity>
  <Lines>62</Lines>
  <Paragraphs>30</Paragraphs>
  <ScaleCrop>false</ScaleCrop>
  <Company>Canmark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Precision</dc:creator>
  <cp:keywords/>
  <dc:description/>
  <cp:lastModifiedBy>Kaileah McKellar</cp:lastModifiedBy>
  <cp:revision>7</cp:revision>
  <cp:lastPrinted>2013-01-11T16:31:00Z</cp:lastPrinted>
  <dcterms:created xsi:type="dcterms:W3CDTF">2024-05-06T19:18:00Z</dcterms:created>
  <dcterms:modified xsi:type="dcterms:W3CDTF">2024-06-27T20:14:00Z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87e192a0cba6ca7bb975e732b0f1293afeb3840c91f7232d555e49180fa321f0</vt:lpwstr>
  </property>
</Properties>
</file>